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67" w:rsidRPr="005C0CA9" w:rsidRDefault="00611A67" w:rsidP="00611A67">
      <w:pPr>
        <w:pStyle w:val="Heading3"/>
        <w:rPr>
          <w:color w:val="0070C0"/>
        </w:rPr>
      </w:pPr>
      <w:r w:rsidRPr="005C0CA9">
        <w:rPr>
          <w:color w:val="0070C0"/>
        </w:rPr>
        <w:t xml:space="preserve">PARENT’S RIGHT TO KNOW TEACHER AND PARAPROFESSIONAL QUALIFICATIONS </w:t>
      </w:r>
    </w:p>
    <w:p w:rsidR="00611A67" w:rsidRPr="005C0CA9" w:rsidRDefault="00611A67" w:rsidP="00611A67">
      <w:pPr>
        <w:rPr>
          <w:rFonts w:asciiTheme="minorHAnsi" w:hAnsiTheme="minorHAnsi" w:cs="Arial"/>
          <w:sz w:val="22"/>
          <w:szCs w:val="22"/>
        </w:rPr>
      </w:pPr>
      <w:r w:rsidRPr="005C0CA9">
        <w:rPr>
          <w:rFonts w:asciiTheme="minorHAnsi" w:hAnsiTheme="minorHAnsi" w:cs="Arial"/>
          <w:bCs/>
          <w:sz w:val="22"/>
          <w:szCs w:val="22"/>
        </w:rPr>
        <w:t xml:space="preserve">Under the </w:t>
      </w:r>
      <w:r w:rsidRPr="005C0CA9">
        <w:rPr>
          <w:rFonts w:asciiTheme="minorHAnsi" w:hAnsiTheme="minorHAnsi" w:cs="Arial"/>
          <w:bCs/>
          <w:i/>
          <w:sz w:val="22"/>
          <w:szCs w:val="22"/>
        </w:rPr>
        <w:t xml:space="preserve">Every Student Succeeds Act, </w:t>
      </w:r>
      <w:r w:rsidRPr="005C0CA9">
        <w:rPr>
          <w:rFonts w:asciiTheme="minorHAnsi" w:hAnsiTheme="minorHAnsi" w:cs="Arial"/>
          <w:sz w:val="22"/>
          <w:szCs w:val="22"/>
        </w:rPr>
        <w:t xml:space="preserve">parents have the right to request information regarding the professional qualifications of their student’s classroom teachers and paraprofessionals. Parents who would like to receive this information should write to the Human Resource Department, Attn: ESSA Teacher Qualifications, Saint Paul Public Schools, </w:t>
      </w:r>
      <w:proofErr w:type="gramStart"/>
      <w:r w:rsidRPr="005C0CA9">
        <w:rPr>
          <w:rFonts w:asciiTheme="minorHAnsi" w:hAnsiTheme="minorHAnsi" w:cs="Arial"/>
          <w:sz w:val="22"/>
          <w:szCs w:val="22"/>
        </w:rPr>
        <w:t>360</w:t>
      </w:r>
      <w:proofErr w:type="gramEnd"/>
      <w:r w:rsidRPr="005C0CA9">
        <w:rPr>
          <w:rFonts w:asciiTheme="minorHAnsi" w:hAnsiTheme="minorHAnsi" w:cs="Arial"/>
          <w:sz w:val="22"/>
          <w:szCs w:val="22"/>
        </w:rPr>
        <w:t xml:space="preserve"> Colborne Street, Saint Paul, MN 55102-3299. </w:t>
      </w:r>
      <w:r w:rsidRPr="005C0CA9">
        <w:rPr>
          <w:rFonts w:asciiTheme="minorHAnsi" w:hAnsiTheme="minorHAnsi"/>
          <w:sz w:val="22"/>
          <w:szCs w:val="22"/>
        </w:rPr>
        <w:t xml:space="preserve"> You have the right to ask for the following information about each of your child’s classroom teacher(s).</w:t>
      </w:r>
    </w:p>
    <w:p w:rsidR="00611A67" w:rsidRPr="005C0CA9" w:rsidRDefault="00611A67" w:rsidP="00611A67">
      <w:pPr>
        <w:rPr>
          <w:rFonts w:asciiTheme="minorHAnsi" w:hAnsiTheme="minorHAnsi" w:cs="Arial"/>
          <w:sz w:val="22"/>
          <w:szCs w:val="22"/>
        </w:rPr>
      </w:pPr>
    </w:p>
    <w:p w:rsidR="00611A67" w:rsidRPr="005C0CA9" w:rsidRDefault="00611A67" w:rsidP="00611A67">
      <w:pPr>
        <w:rPr>
          <w:rFonts w:asciiTheme="minorHAnsi" w:hAnsiTheme="minorHAnsi" w:cs="Arial"/>
          <w:sz w:val="22"/>
          <w:szCs w:val="22"/>
        </w:rPr>
      </w:pP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has met state qualification and licensing criteria for the grade levels and subject areas in which the teacher provides instruction;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is teaching under emergency or other provisional status through which state qualification or licensing criteria have been waived;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teacher is teaching (subjects or content) in which proper certification is held by the teacher.</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child is provided services by paraprofessionals and, if so, their qualifications.</w:t>
      </w:r>
    </w:p>
    <w:p w:rsidR="00EF40A3" w:rsidRDefault="00EF40A3"/>
    <w:sectPr w:rsidR="00EF40A3" w:rsidSect="00EF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E58EB"/>
    <w:multiLevelType w:val="hybridMultilevel"/>
    <w:tmpl w:val="0CE64294"/>
    <w:lvl w:ilvl="0" w:tplc="9182B8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611A67"/>
    <w:rsid w:val="00611A67"/>
    <w:rsid w:val="00EF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67"/>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unhideWhenUsed/>
    <w:qFormat/>
    <w:rsid w:val="00611A67"/>
    <w:pPr>
      <w:keepNext/>
      <w:keepLines/>
      <w:spacing w:before="200"/>
      <w:outlineLvl w:val="2"/>
    </w:pPr>
    <w:rPr>
      <w:rFonts w:asciiTheme="majorHAnsi" w:eastAsiaTheme="majorEastAsia" w:hAnsiTheme="majorHAnsi" w:cstheme="majorBidi"/>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A67"/>
    <w:rPr>
      <w:rFonts w:asciiTheme="majorHAnsi" w:eastAsiaTheme="majorEastAsia" w:hAnsiTheme="majorHAnsi" w:cstheme="majorBidi"/>
      <w:b/>
      <w:bCs/>
      <w:color w:val="7030A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District Tech</cp:lastModifiedBy>
  <cp:revision>1</cp:revision>
  <dcterms:created xsi:type="dcterms:W3CDTF">2017-07-26T14:56:00Z</dcterms:created>
  <dcterms:modified xsi:type="dcterms:W3CDTF">2017-07-26T14:58:00Z</dcterms:modified>
</cp:coreProperties>
</file>